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92" w:rsidRDefault="003A61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Vermont Bar Association Emeritus Members</w:t>
      </w:r>
    </w:p>
    <w:p w:rsidR="003A6192" w:rsidRDefault="003A6192">
      <w:pPr>
        <w:rPr>
          <w:rFonts w:ascii="Arial" w:hAnsi="Arial" w:cs="Arial"/>
          <w:b/>
        </w:rPr>
      </w:pPr>
    </w:p>
    <w:p w:rsidR="003A6192" w:rsidRDefault="003A6192">
      <w:pPr>
        <w:rPr>
          <w:rFonts w:ascii="Arial" w:hAnsi="Arial" w:cs="Arial"/>
          <w:b/>
        </w:rPr>
        <w:sectPr w:rsidR="003A61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860" w:type="dxa"/>
        <w:tblLook w:val="04A0" w:firstRow="1" w:lastRow="0" w:firstColumn="1" w:lastColumn="0" w:noHBand="0" w:noVBand="1"/>
      </w:tblPr>
      <w:tblGrid>
        <w:gridCol w:w="4860"/>
      </w:tblGrid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Saul L.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Agel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Edwin H. Amidon,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J. Eric  Anderson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Philip A. Angell,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Phyllis I. Armstrong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Joseph P. Bauer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Jo Ann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Benford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Robert K. Bing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W. Bruce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Bjornlund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Leslie G. Black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Samuel S. Bloomberg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Richard C. Blum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Madison "Dutch" K.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Boemig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Richard Linton Brock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Alden T. Bryan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Jonathan Bump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Edward Patrick Burke,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Richard I. Burstein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Peter A. Cady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Joseph F. Cahill,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T. Carmody,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Edward J. Carroll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James P. Carroll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Edward J. Cashman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Alan W. Cheever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Robert B.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Chimileski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Michael B. Clapp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David L. Cleary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Frederick G. Cleveland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Norman Cohen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Theodore Corsones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Thomas W. Costello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Hon. George T.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Costes</w:t>
            </w:r>
            <w:proofErr w:type="spellEnd"/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P. Crowley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William E. Dakin,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Richard W. Darby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R. Davidson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Leighton C. Detora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M. Jerome Diamond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Judith F. Dickson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Jeremy Dworkin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J. Easton,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George F. Ellison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Robert E. Farrar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Melvin D. Fink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James D. Foley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James C. Foley, Sr.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Joseph E. Frank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Thomas M. French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Richard A.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Gadbois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James C. Gallagher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David M. Gearin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Alan B. George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J. Paul Giuliani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D. Hansen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Charles D. Hickey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Rick Hubbard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R. Hughes,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William A. Irwin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H. Jackson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David A. Jenkins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Peter B. Joslin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Allan E.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Kalsmith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A. Jay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Kenlan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Duncan F.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Kilmartin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Stephen W. Kimbell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Harriet A. King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Richard Johnston King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Stephen L. Klein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Thomas F. Koch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Franklin L. Kochman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Roger E. Kohn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Joseph W.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Kozlik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Michael S. Kupersmith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George W. Lamb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Peter F. Langrock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Averill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Laundon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Patrick J. Leahy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James L. Levy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Margaret E. Lillie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Carl H. Lisman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lastRenderedPageBreak/>
              <w:t>Sten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M.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Lium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Jack Long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J. Robert Maguire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John P.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Maley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C. Robert Manby,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Peter J.R. Martin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Stephen B. Martin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James C. May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Karen McAndrew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William M. McCarty,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Richard A. McDonough, III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Joseph E. McNeil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Alexander M. Meiklejohn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David G. Miller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Lawrence Miller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Peter J. Morrissette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James L Morse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Neil S. Moss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James W. Murdoch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Francis X. Murray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Hon. J.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Garvan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Murtha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William A. Nelson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Karl W. Neuse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F. Nicholls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Martin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Nitka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Richard W. Norton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Betty A. Nuovo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Arthur J. O'Dea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R. Joseph O'Rourke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Stanley V.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Orzech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Theodore A.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Parisi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>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R. Allan  Paul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Andrew G. Pepin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Raymond P.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Perra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Robert J. Perry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Raymond A. Peterson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Robert L. Picher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Hon. Dean B.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Pineles</w:t>
            </w:r>
            <w:proofErr w:type="spellEnd"/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Pizzagalli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John R.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Ponsetto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Popowski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Leslie C. Pratt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David Putter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William H. Quinn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Robert D. Rachlin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Eugene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Rakow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Robert C.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Roesler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Richard I. Rubin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Harry R. Ryan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Gerald B.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Salkin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Thomas P. Salmon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Richard C. Sargent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Richard H.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Saudek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Ronald C.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Schmucker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Howard J.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Seaver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Charles T. Shea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Robert V. Simpson,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Jeffrey T. Smith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Richard S. Smith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George E. Spear, II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Mark L. Sperry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David C. Stewart Esq.</w:t>
            </w:r>
            <w:bookmarkStart w:id="0" w:name="_GoBack"/>
            <w:bookmarkEnd w:id="0"/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Alan F. Sylvester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Hon. Mary Miles Teachout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Raffaele M.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Terino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Charles R.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Tetzlaff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Gerard F. Trudeau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Edward J. Tyler, III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Robert W.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Ulbrich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Alan M Uris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Oreste V. Valsangiacomo,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James G. Villa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Richard H.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Wadhams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>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B. Webber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Stephen W. Webster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J. Welch,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M. Whalen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David A. Williams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John H. Williams, II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David L. Willis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Gregg H. Wilson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R. Marshall Witten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Paul B. Wolfe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Thomas P. Wright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>Peter F. Young, Jr.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John J.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Zawistoski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  <w:tr w:rsidR="003A6192" w:rsidRPr="003A6192" w:rsidTr="003A6192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92" w:rsidRPr="003A6192" w:rsidRDefault="003A6192" w:rsidP="003A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192">
              <w:rPr>
                <w:rFonts w:ascii="Calibri" w:eastAsia="Times New Roman" w:hAnsi="Calibri" w:cs="Calibri"/>
                <w:color w:val="000000"/>
              </w:rPr>
              <w:t xml:space="preserve">Edward R. </w:t>
            </w:r>
            <w:proofErr w:type="spellStart"/>
            <w:r w:rsidRPr="003A6192">
              <w:rPr>
                <w:rFonts w:ascii="Calibri" w:eastAsia="Times New Roman" w:hAnsi="Calibri" w:cs="Calibri"/>
                <w:color w:val="000000"/>
              </w:rPr>
              <w:t>Zuccaro</w:t>
            </w:r>
            <w:proofErr w:type="spellEnd"/>
            <w:r w:rsidRPr="003A6192">
              <w:rPr>
                <w:rFonts w:ascii="Calibri" w:eastAsia="Times New Roman" w:hAnsi="Calibri" w:cs="Calibri"/>
                <w:color w:val="000000"/>
              </w:rPr>
              <w:t xml:space="preserve"> Esq.</w:t>
            </w:r>
          </w:p>
        </w:tc>
      </w:tr>
    </w:tbl>
    <w:p w:rsidR="003A6192" w:rsidRPr="003A6192" w:rsidRDefault="003A6192">
      <w:pPr>
        <w:rPr>
          <w:rFonts w:ascii="Arial" w:hAnsi="Arial" w:cs="Arial"/>
          <w:b/>
        </w:rPr>
      </w:pPr>
    </w:p>
    <w:sectPr w:rsidR="003A6192" w:rsidRPr="003A6192" w:rsidSect="003A619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2"/>
    <w:rsid w:val="003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33AC"/>
  <w15:chartTrackingRefBased/>
  <w15:docId w15:val="{8B5568E6-256C-4C33-8955-5D7B925A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Maxfield</dc:creator>
  <cp:keywords/>
  <dc:description/>
  <cp:lastModifiedBy>Lisa Maxfield</cp:lastModifiedBy>
  <cp:revision>1</cp:revision>
  <dcterms:created xsi:type="dcterms:W3CDTF">2021-03-08T19:26:00Z</dcterms:created>
  <dcterms:modified xsi:type="dcterms:W3CDTF">2021-03-08T19:29:00Z</dcterms:modified>
</cp:coreProperties>
</file>